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8E3" w:rsidRPr="000E08E3" w:rsidRDefault="000E08E3" w:rsidP="000E08E3">
      <w:pPr>
        <w:spacing w:line="600" w:lineRule="exact"/>
        <w:jc w:val="left"/>
        <w:rPr>
          <w:rFonts w:ascii="Times New Roman" w:eastAsia="黑体" w:hAnsi="Times New Roman" w:cs="Times New Roman"/>
          <w:color w:val="auto"/>
          <w:sz w:val="32"/>
          <w:szCs w:val="32"/>
        </w:rPr>
      </w:pPr>
      <w:r w:rsidRPr="000E08E3">
        <w:rPr>
          <w:rFonts w:ascii="Times New Roman" w:eastAsia="黑体" w:hAnsi="黑体" w:cs="Times New Roman"/>
          <w:bCs/>
          <w:color w:val="auto"/>
          <w:sz w:val="32"/>
          <w:szCs w:val="32"/>
          <w:lang w:val="zh-TW" w:eastAsia="zh-TW"/>
        </w:rPr>
        <w:t>附件</w:t>
      </w:r>
      <w:r w:rsidRPr="000E08E3">
        <w:rPr>
          <w:rFonts w:ascii="Times New Roman" w:eastAsia="黑体" w:hAnsi="Times New Roman" w:cs="Times New Roman"/>
          <w:bCs/>
          <w:color w:val="auto"/>
          <w:sz w:val="32"/>
          <w:szCs w:val="32"/>
        </w:rPr>
        <w:t>4</w:t>
      </w:r>
    </w:p>
    <w:p w:rsidR="000E08E3" w:rsidRPr="000E08E3" w:rsidRDefault="000E08E3" w:rsidP="000E08E3">
      <w:pPr>
        <w:spacing w:line="600" w:lineRule="exact"/>
        <w:rPr>
          <w:rFonts w:ascii="Times New Roman" w:eastAsia="楷体_GB2312" w:hAnsi="Times New Roman" w:cs="Times New Roman"/>
          <w:color w:val="auto"/>
          <w:sz w:val="32"/>
          <w:szCs w:val="32"/>
          <w:lang w:val="zh-TW"/>
        </w:rPr>
      </w:pPr>
      <w:r w:rsidRPr="000E08E3">
        <w:rPr>
          <w:rFonts w:ascii="Times New Roman" w:eastAsia="楷体_GB2312" w:hAnsi="Times New Roman" w:cs="Times New Roman"/>
          <w:color w:val="auto"/>
          <w:sz w:val="32"/>
          <w:szCs w:val="32"/>
        </w:rPr>
        <w:t>金华市首届党史故事翻</w:t>
      </w:r>
      <w:r w:rsidRPr="000E08E3">
        <w:rPr>
          <w:rFonts w:ascii="Times New Roman" w:eastAsia="楷体_GB2312" w:hAnsi="Times New Roman" w:cs="Times New Roman"/>
          <w:color w:val="auto"/>
          <w:sz w:val="32"/>
          <w:szCs w:val="32"/>
          <w:lang w:val="zh-TW" w:eastAsia="zh-TW"/>
        </w:rPr>
        <w:t>译大赛</w:t>
      </w:r>
      <w:r w:rsidRPr="000E08E3">
        <w:rPr>
          <w:rFonts w:ascii="Times New Roman" w:eastAsia="楷体_GB2312" w:hAnsi="Times New Roman" w:cs="Times New Roman"/>
          <w:color w:val="auto"/>
          <w:sz w:val="32"/>
          <w:szCs w:val="32"/>
          <w:lang w:val="zh-TW"/>
        </w:rPr>
        <w:t>汉译英试题（三）：</w:t>
      </w:r>
    </w:p>
    <w:p w:rsidR="000E08E3" w:rsidRPr="000E08E3" w:rsidRDefault="000E08E3" w:rsidP="000E08E3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0E08E3" w:rsidRPr="000E08E3" w:rsidRDefault="000E08E3" w:rsidP="000E08E3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0E08E3">
        <w:rPr>
          <w:rFonts w:ascii="Times New Roman" w:eastAsia="方正小标宋简体" w:hAnsi="Times New Roman" w:cs="Times New Roman"/>
          <w:sz w:val="44"/>
          <w:szCs w:val="44"/>
        </w:rPr>
        <w:t>艾青：为祖国和人民燃烧的诗人</w:t>
      </w:r>
    </w:p>
    <w:p w:rsidR="000E08E3" w:rsidRPr="000E08E3" w:rsidRDefault="000E08E3" w:rsidP="000E08E3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bCs/>
          <w:sz w:val="32"/>
          <w:szCs w:val="32"/>
        </w:rPr>
      </w:pPr>
    </w:p>
    <w:p w:rsidR="000E08E3" w:rsidRPr="000E08E3" w:rsidRDefault="000E08E3" w:rsidP="000E08E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E08E3">
        <w:rPr>
          <w:rFonts w:ascii="Times New Roman" w:eastAsia="仿宋_GB2312" w:hAnsi="Times New Roman" w:cs="Times New Roman"/>
          <w:sz w:val="32"/>
          <w:szCs w:val="32"/>
        </w:rPr>
        <w:t>走进金东区畈田蒋村，处处诗情流淌。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它被一条山岗所伸出的手臂环抱着，山岗上是年老的常常呻吟的松树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……”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正如艾青在诗中所写的，穿过刻有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艾青故里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字样的石牌坊，迈进两边挂有艾青诗歌的露天长廊，艾青魂牵梦萦的老家近在眼前。</w:t>
      </w:r>
    </w:p>
    <w:p w:rsidR="000E08E3" w:rsidRPr="000E08E3" w:rsidRDefault="000E08E3" w:rsidP="000E08E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E08E3">
        <w:rPr>
          <w:rFonts w:ascii="Times New Roman" w:eastAsia="仿宋_GB2312" w:hAnsi="Times New Roman" w:cs="Times New Roman"/>
          <w:sz w:val="32"/>
          <w:szCs w:val="32"/>
        </w:rPr>
        <w:t>1910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3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27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日，艾青生于畈田蒋村的一个地主家庭。因母亲生他时难产，生了三天三夜，算卦的人说他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克父母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，不许他</w:t>
      </w:r>
      <w:proofErr w:type="gramStart"/>
      <w:r w:rsidRPr="000E08E3">
        <w:rPr>
          <w:rFonts w:ascii="Times New Roman" w:eastAsia="仿宋_GB2312" w:hAnsi="Times New Roman" w:cs="Times New Roman"/>
          <w:sz w:val="32"/>
          <w:szCs w:val="32"/>
        </w:rPr>
        <w:t>叫父母</w:t>
      </w:r>
      <w:proofErr w:type="gramEnd"/>
      <w:r w:rsidRPr="000E08E3">
        <w:rPr>
          <w:rFonts w:ascii="Times New Roman" w:eastAsia="仿宋_GB2312" w:hAnsi="Times New Roman" w:cs="Times New Roman"/>
          <w:sz w:val="32"/>
          <w:szCs w:val="32"/>
        </w:rPr>
        <w:t>为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爸爸妈妈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，只能叫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叔叔婶婶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。家里不喜欢这个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克父母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的婴儿，就把小艾青送到奶娘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大叶荷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家中寄养。</w:t>
      </w:r>
    </w:p>
    <w:p w:rsidR="000E08E3" w:rsidRPr="000E08E3" w:rsidRDefault="000E08E3" w:rsidP="000E08E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E08E3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大叶荷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是畈田</w:t>
      </w:r>
      <w:proofErr w:type="gramStart"/>
      <w:r w:rsidRPr="000E08E3">
        <w:rPr>
          <w:rFonts w:ascii="Times New Roman" w:eastAsia="仿宋_GB2312" w:hAnsi="Times New Roman" w:cs="Times New Roman"/>
          <w:sz w:val="32"/>
          <w:szCs w:val="32"/>
        </w:rPr>
        <w:t>蒋</w:t>
      </w:r>
      <w:proofErr w:type="gramEnd"/>
      <w:r w:rsidRPr="000E08E3">
        <w:rPr>
          <w:rFonts w:ascii="Times New Roman" w:eastAsia="仿宋_GB2312" w:hAnsi="Times New Roman" w:cs="Times New Roman"/>
          <w:sz w:val="32"/>
          <w:szCs w:val="32"/>
        </w:rPr>
        <w:t>西边大叶荷村的人，自幼被卖到畈田</w:t>
      </w:r>
      <w:proofErr w:type="gramStart"/>
      <w:r w:rsidRPr="000E08E3">
        <w:rPr>
          <w:rFonts w:ascii="Times New Roman" w:eastAsia="仿宋_GB2312" w:hAnsi="Times New Roman" w:cs="Times New Roman"/>
          <w:sz w:val="32"/>
          <w:szCs w:val="32"/>
        </w:rPr>
        <w:t>蒋</w:t>
      </w:r>
      <w:proofErr w:type="gramEnd"/>
      <w:r w:rsidRPr="000E08E3">
        <w:rPr>
          <w:rFonts w:ascii="Times New Roman" w:eastAsia="仿宋_GB2312" w:hAnsi="Times New Roman" w:cs="Times New Roman"/>
          <w:sz w:val="32"/>
          <w:szCs w:val="32"/>
        </w:rPr>
        <w:t>做了蒋忠备的童养媳，因此大家就叫她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大叶荷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。虽然命运坎坷，家境贫寒，然而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大叶荷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对小艾青的关爱和照料却无微不至。艾青和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大叶荷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建立了深厚的母子感情。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1914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年，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4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岁的艾青被接回家中，并到本村蒙馆就学。</w:t>
      </w:r>
    </w:p>
    <w:p w:rsidR="000E08E3" w:rsidRPr="000E08E3" w:rsidRDefault="000E08E3" w:rsidP="000E08E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E08E3">
        <w:rPr>
          <w:rFonts w:ascii="Times New Roman" w:eastAsia="仿宋_GB2312" w:hAnsi="Times New Roman" w:cs="Times New Roman"/>
          <w:sz w:val="32"/>
          <w:szCs w:val="32"/>
        </w:rPr>
        <w:t>1932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7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月，由于参加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左联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的革命文艺活动，艾青在上海被捕。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1933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1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14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日，望着铁窗外飘落的冰冷雪花，对乳母的思念成了艾青此刻心头惟一的温暖，一气呵成写下了《大堰河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——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我的保姆》这一诗作。此诗的发表一举奠定了艾青在诗坛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lastRenderedPageBreak/>
        <w:t>的地位，艾青此后的人生轨迹也因此而改变。</w:t>
      </w:r>
    </w:p>
    <w:p w:rsidR="000E08E3" w:rsidRPr="000E08E3" w:rsidRDefault="000E08E3" w:rsidP="000E08E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E08E3">
        <w:rPr>
          <w:rFonts w:ascii="Times New Roman" w:eastAsia="仿宋_GB2312" w:hAnsi="Times New Roman" w:cs="Times New Roman"/>
          <w:sz w:val="32"/>
          <w:szCs w:val="32"/>
        </w:rPr>
        <w:t>有趣的是，艾青当时只知道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大叶荷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是金华方言中的读音，却不知道是哪几个字，且金华话中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大叶荷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与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大堰河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同音，故写作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大堰河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0E08E3" w:rsidRPr="000E08E3" w:rsidRDefault="000E08E3" w:rsidP="000E08E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E08E3">
        <w:rPr>
          <w:rFonts w:ascii="Times New Roman" w:eastAsia="仿宋_GB2312" w:hAnsi="Times New Roman" w:cs="Times New Roman"/>
          <w:sz w:val="32"/>
          <w:szCs w:val="32"/>
        </w:rPr>
        <w:t>1935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年，艾青出狱后出版了自己的第一本诗集，并以《大堰河》命名。大堰河，这位平凡的母亲，不仅哺育了艾青的生命，而且带给了艾青无尽的文学灵感。</w:t>
      </w:r>
    </w:p>
    <w:p w:rsidR="000E08E3" w:rsidRPr="000E08E3" w:rsidRDefault="000E08E3" w:rsidP="000E08E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E08E3">
        <w:rPr>
          <w:rFonts w:ascii="Times New Roman" w:eastAsia="仿宋_GB2312" w:hAnsi="Times New Roman" w:cs="Times New Roman"/>
          <w:sz w:val="32"/>
          <w:szCs w:val="32"/>
        </w:rPr>
        <w:t>1941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1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月，震惊中外的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皖南事变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发生后，当时身居重庆的诸多文艺</w:t>
      </w:r>
      <w:proofErr w:type="gramStart"/>
      <w:r w:rsidRPr="000E08E3">
        <w:rPr>
          <w:rFonts w:ascii="Times New Roman" w:eastAsia="仿宋_GB2312" w:hAnsi="Times New Roman" w:cs="Times New Roman"/>
          <w:sz w:val="32"/>
          <w:szCs w:val="32"/>
        </w:rPr>
        <w:t>家面临</w:t>
      </w:r>
      <w:proofErr w:type="gramEnd"/>
      <w:r w:rsidRPr="000E08E3">
        <w:rPr>
          <w:rFonts w:ascii="Times New Roman" w:eastAsia="仿宋_GB2312" w:hAnsi="Times New Roman" w:cs="Times New Roman"/>
          <w:sz w:val="32"/>
          <w:szCs w:val="32"/>
        </w:rPr>
        <w:t>着何去何从的抉择。艾青、严辰，小说家罗烽、逮</w:t>
      </w:r>
      <w:proofErr w:type="gramStart"/>
      <w:r w:rsidRPr="000E08E3">
        <w:rPr>
          <w:rFonts w:ascii="Times New Roman" w:eastAsia="仿宋_GB2312" w:hAnsi="Times New Roman" w:cs="Times New Roman"/>
          <w:sz w:val="32"/>
          <w:szCs w:val="32"/>
        </w:rPr>
        <w:t>斐</w:t>
      </w:r>
      <w:proofErr w:type="gramEnd"/>
      <w:r w:rsidRPr="000E08E3">
        <w:rPr>
          <w:rFonts w:ascii="Times New Roman" w:eastAsia="仿宋_GB2312" w:hAnsi="Times New Roman" w:cs="Times New Roman"/>
          <w:sz w:val="32"/>
          <w:szCs w:val="32"/>
        </w:rPr>
        <w:t>，画家张</w:t>
      </w:r>
      <w:proofErr w:type="gramStart"/>
      <w:r w:rsidRPr="000E08E3">
        <w:rPr>
          <w:rFonts w:ascii="Times New Roman" w:eastAsia="仿宋_GB2312" w:hAnsi="Times New Roman" w:cs="Times New Roman"/>
          <w:sz w:val="32"/>
          <w:szCs w:val="32"/>
        </w:rPr>
        <w:t>仃</w:t>
      </w:r>
      <w:proofErr w:type="gramEnd"/>
      <w:r w:rsidRPr="000E08E3">
        <w:rPr>
          <w:rFonts w:ascii="Times New Roman" w:eastAsia="仿宋_GB2312" w:hAnsi="Times New Roman" w:cs="Times New Roman"/>
          <w:sz w:val="32"/>
          <w:szCs w:val="32"/>
        </w:rPr>
        <w:t>决定结伴前往延安。他们一个月路程冲破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47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道关卡，终于在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3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8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日安全抵达。艾青一度激动地说：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我这个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‘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流浪儿子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’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，终于回到了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‘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娘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’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的怀抱！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”</w:t>
      </w:r>
    </w:p>
    <w:p w:rsidR="000E08E3" w:rsidRPr="000E08E3" w:rsidRDefault="000E08E3" w:rsidP="000E08E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E08E3">
        <w:rPr>
          <w:rFonts w:ascii="Times New Roman" w:eastAsia="仿宋_GB2312" w:hAnsi="Times New Roman" w:cs="Times New Roman"/>
          <w:sz w:val="32"/>
          <w:szCs w:val="32"/>
        </w:rPr>
        <w:t>来到延安的艾青，入了鲁迅艺术学院担任教员。艾青主张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诗必须成为大众的精神教育工具，成为革命事业里的宣传与鼓动的武器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。于是，我们能听到这样的呼号：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给我一支枪，我要上战场，国仇家恨千万桩，那个能够再忍让！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”“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我的兄弟，我的爹娘，都惨死成一堆泥浆；我的田舍，我的家乡，也轰炸得一片精光。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”……</w:t>
      </w:r>
    </w:p>
    <w:p w:rsidR="000E08E3" w:rsidRPr="000E08E3" w:rsidRDefault="000E08E3" w:rsidP="000E08E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E08E3">
        <w:rPr>
          <w:rFonts w:ascii="Times New Roman" w:eastAsia="仿宋_GB2312" w:hAnsi="Times New Roman" w:cs="Times New Roman"/>
          <w:sz w:val="32"/>
          <w:szCs w:val="32"/>
        </w:rPr>
        <w:t>1942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4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月间，毛泽东约请艾青交谈。过了几天，艾青将毛主席委托他收集文艺方面的意见材料交给毛主席，并经修改成文发表在《解放日报》上。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1942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5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2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日，延安文艺座谈会在杨家岭中央办公厅召开。此次会议召开后，作家们纷纷深入生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lastRenderedPageBreak/>
        <w:t>活第一线，使延安文艺出现空前的繁荣局面。艾青的精神思想也有了进一步蜕变。很快，他与萧三、塞克赴南泥湾。在南泥湾这片塞上江南，艾青受到热火朝天的劳动景象和秧歌锣鼓感染，自告奋勇组成秧歌队闹腾起来。他带领的一百多人的中央党校秧歌队，演遍了杨家岭、王家坪、桥儿沟、南泥湾等地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……</w:t>
      </w:r>
    </w:p>
    <w:p w:rsidR="000E08E3" w:rsidRPr="000E08E3" w:rsidRDefault="000E08E3" w:rsidP="000E08E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E08E3">
        <w:rPr>
          <w:rFonts w:ascii="Times New Roman" w:eastAsia="仿宋_GB2312" w:hAnsi="Times New Roman" w:cs="Times New Roman"/>
          <w:sz w:val="32"/>
          <w:szCs w:val="32"/>
        </w:rPr>
        <w:t>在烽火连天的延安岁月，艾青以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最伟大的歌手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要求自己，写作已然成为他的生活方式。他说道：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我永远渴求着创作，每天我像一个农夫似的在黎明之前醒来，</w:t>
      </w:r>
      <w:proofErr w:type="gramStart"/>
      <w:r w:rsidRPr="000E08E3">
        <w:rPr>
          <w:rFonts w:ascii="Times New Roman" w:eastAsia="仿宋_GB2312" w:hAnsi="Times New Roman" w:cs="Times New Roman"/>
          <w:sz w:val="32"/>
          <w:szCs w:val="32"/>
        </w:rPr>
        <w:t>一</w:t>
      </w:r>
      <w:proofErr w:type="gramEnd"/>
      <w:r w:rsidRPr="000E08E3">
        <w:rPr>
          <w:rFonts w:ascii="Times New Roman" w:eastAsia="仿宋_GB2312" w:hAnsi="Times New Roman" w:cs="Times New Roman"/>
          <w:sz w:val="32"/>
          <w:szCs w:val="32"/>
        </w:rPr>
        <w:t>醒来，我就思考我的诗里的人物和我所应该采用的语言，和如何使自己的作品能有一分进步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……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甚至在我吃饭的时候，甚至在我走路的时候。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”</w:t>
      </w:r>
    </w:p>
    <w:p w:rsidR="000E08E3" w:rsidRPr="000E08E3" w:rsidRDefault="000E08E3" w:rsidP="000E08E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E08E3">
        <w:rPr>
          <w:rFonts w:ascii="Times New Roman" w:eastAsia="仿宋_GB2312" w:hAnsi="Times New Roman" w:cs="Times New Roman"/>
          <w:sz w:val="32"/>
          <w:szCs w:val="32"/>
        </w:rPr>
        <w:t>1953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年，为响应党组织提出的文艺工作者深入工农兵的号召，艾青从延安回到了故乡傅村镇畈田蒋村。那个年代，畈田蒋村尚未通电，夜晚照明只靠一盏煤油灯，也找不到好的书报可看，即便这样，艾青也没有闲着，创作了《藏枪记》。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杨家有个杨大妈，她的年纪五十八，身材长得很高大，浓眉大眼阔嘴巴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……”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这首《藏枪记》以民歌风格反映浙东山区抗日游击队活动，并以通俗、生动的语言，将一个宁死不屈的革命者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——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杨大妈生动形象地展示在读者面前。</w:t>
      </w:r>
    </w:p>
    <w:p w:rsidR="00BD2E08" w:rsidRPr="000E08E3" w:rsidRDefault="000E08E3" w:rsidP="000E08E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E08E3">
        <w:rPr>
          <w:rFonts w:ascii="Times New Roman" w:eastAsia="仿宋_GB2312" w:hAnsi="Times New Roman" w:cs="Times New Roman"/>
          <w:sz w:val="32"/>
          <w:szCs w:val="32"/>
        </w:rPr>
        <w:t>1996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5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5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日，艾青离我们而去，但他的诗却从未走远。艾青被誉为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人民的诗人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并非偶然，畈田</w:t>
      </w:r>
      <w:proofErr w:type="gramStart"/>
      <w:r w:rsidRPr="000E08E3">
        <w:rPr>
          <w:rFonts w:ascii="Times New Roman" w:eastAsia="仿宋_GB2312" w:hAnsi="Times New Roman" w:cs="Times New Roman"/>
          <w:sz w:val="32"/>
          <w:szCs w:val="32"/>
        </w:rPr>
        <w:t>蒋</w:t>
      </w:r>
      <w:proofErr w:type="gramEnd"/>
      <w:r w:rsidRPr="000E08E3">
        <w:rPr>
          <w:rFonts w:ascii="Times New Roman" w:eastAsia="仿宋_GB2312" w:hAnsi="Times New Roman" w:cs="Times New Roman"/>
          <w:sz w:val="32"/>
          <w:szCs w:val="32"/>
        </w:rPr>
        <w:t>这片土地给予艾青的不仅仅是家的温暖，更是朴实无华的民情民风。也正因如此，不管世事变迁，艾青依然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对这土地爱得深沉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0E08E3">
        <w:rPr>
          <w:rFonts w:ascii="Times New Roman" w:eastAsia="仿宋_GB2312" w:hAnsi="Times New Roman" w:cs="Times New Roman"/>
          <w:sz w:val="32"/>
          <w:szCs w:val="32"/>
        </w:rPr>
        <w:t>。</w:t>
      </w:r>
    </w:p>
    <w:sectPr w:rsidR="00BD2E08" w:rsidRPr="000E08E3" w:rsidSect="00FC37CF">
      <w:footerReference w:type="even" r:id="rId6"/>
      <w:footerReference w:type="default" r:id="rId7"/>
      <w:pgSz w:w="11906" w:h="16838" w:code="9"/>
      <w:pgMar w:top="2098" w:right="1474" w:bottom="1985" w:left="1588" w:header="851" w:footer="1418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1BB" w:rsidRDefault="003151BB">
      <w:r>
        <w:separator/>
      </w:r>
    </w:p>
  </w:endnote>
  <w:endnote w:type="continuationSeparator" w:id="0">
    <w:p w:rsidR="003151BB" w:rsidRDefault="00315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宋体"/>
    <w:charset w:val="86"/>
    <w:family w:val="roman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7CF" w:rsidRDefault="00022162" w:rsidP="00FC37CF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FC37C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C37CF" w:rsidRDefault="00FC37CF" w:rsidP="00FC37CF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7CF" w:rsidRPr="00FC37CF" w:rsidRDefault="00022162" w:rsidP="00FC37CF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 w:rsidRPr="00FC37CF">
      <w:rPr>
        <w:rStyle w:val="a4"/>
        <w:rFonts w:ascii="宋体" w:hAnsi="宋体"/>
        <w:sz w:val="28"/>
        <w:szCs w:val="28"/>
      </w:rPr>
      <w:fldChar w:fldCharType="begin"/>
    </w:r>
    <w:r w:rsidR="00FC37CF" w:rsidRPr="00FC37CF">
      <w:rPr>
        <w:rStyle w:val="a4"/>
        <w:rFonts w:ascii="宋体" w:hAnsi="宋体"/>
        <w:sz w:val="28"/>
        <w:szCs w:val="28"/>
      </w:rPr>
      <w:instrText xml:space="preserve">PAGE  </w:instrText>
    </w:r>
    <w:r w:rsidRPr="00FC37CF">
      <w:rPr>
        <w:rStyle w:val="a4"/>
        <w:rFonts w:ascii="宋体" w:hAnsi="宋体"/>
        <w:sz w:val="28"/>
        <w:szCs w:val="28"/>
      </w:rPr>
      <w:fldChar w:fldCharType="separate"/>
    </w:r>
    <w:r w:rsidR="000E08E3">
      <w:rPr>
        <w:rStyle w:val="a4"/>
        <w:rFonts w:ascii="宋体" w:hAnsi="宋体"/>
        <w:noProof/>
        <w:sz w:val="28"/>
        <w:szCs w:val="28"/>
      </w:rPr>
      <w:t>- 1 -</w:t>
    </w:r>
    <w:r w:rsidRPr="00FC37CF">
      <w:rPr>
        <w:rStyle w:val="a4"/>
        <w:rFonts w:ascii="宋体" w:hAnsi="宋体"/>
        <w:sz w:val="28"/>
        <w:szCs w:val="28"/>
      </w:rPr>
      <w:fldChar w:fldCharType="end"/>
    </w:r>
  </w:p>
  <w:p w:rsidR="00FC37CF" w:rsidRDefault="00FC37CF" w:rsidP="00FC37CF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1BB" w:rsidRDefault="003151BB">
      <w:r>
        <w:separator/>
      </w:r>
    </w:p>
  </w:footnote>
  <w:footnote w:type="continuationSeparator" w:id="0">
    <w:p w:rsidR="003151BB" w:rsidRDefault="003151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51BB"/>
    <w:rsid w:val="00022162"/>
    <w:rsid w:val="00096327"/>
    <w:rsid w:val="000E08E3"/>
    <w:rsid w:val="003151BB"/>
    <w:rsid w:val="00422C67"/>
    <w:rsid w:val="004C1CE6"/>
    <w:rsid w:val="00583B47"/>
    <w:rsid w:val="00866566"/>
    <w:rsid w:val="00870683"/>
    <w:rsid w:val="008F0CC9"/>
    <w:rsid w:val="00985A64"/>
    <w:rsid w:val="00BD2E08"/>
    <w:rsid w:val="00C14170"/>
    <w:rsid w:val="00CB3B71"/>
    <w:rsid w:val="00F02ADF"/>
    <w:rsid w:val="00FB32B3"/>
    <w:rsid w:val="00FC3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8E3"/>
    <w:pPr>
      <w:widowControl w:val="0"/>
      <w:jc w:val="both"/>
    </w:pPr>
    <w:rPr>
      <w:rFonts w:ascii="等线" w:eastAsia="等线" w:hAnsi="等线" w:cs="等线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C37CF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color w:val="auto"/>
      <w:sz w:val="18"/>
      <w:szCs w:val="18"/>
    </w:rPr>
  </w:style>
  <w:style w:type="character" w:styleId="a4">
    <w:name w:val="page number"/>
    <w:basedOn w:val="a0"/>
    <w:rsid w:val="00FC37CF"/>
  </w:style>
  <w:style w:type="paragraph" w:styleId="a5">
    <w:name w:val="header"/>
    <w:basedOn w:val="a"/>
    <w:rsid w:val="00FC37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color w:val="auto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246</Words>
  <Characters>1408</Characters>
  <Application>Microsoft Office Word</Application>
  <DocSecurity>0</DocSecurity>
  <Lines>11</Lines>
  <Paragraphs>3</Paragraphs>
  <ScaleCrop>false</ScaleCrop>
  <Company>微软中国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市外办</dc:creator>
  <cp:lastModifiedBy>市外办</cp:lastModifiedBy>
  <cp:revision>1</cp:revision>
  <dcterms:created xsi:type="dcterms:W3CDTF">2021-06-07T08:27:00Z</dcterms:created>
  <dcterms:modified xsi:type="dcterms:W3CDTF">2021-06-07T08:28:00Z</dcterms:modified>
</cp:coreProperties>
</file>